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C8" w:rsidRDefault="001808C8" w:rsidP="001808C8">
      <w:pPr>
        <w:pStyle w:val="NormalWeb"/>
        <w:shd w:val="clear" w:color="auto" w:fill="FFFFFF"/>
        <w:spacing w:before="0" w:beforeAutospacing="0" w:after="150" w:afterAutospacing="0"/>
        <w:rPr>
          <w:rFonts w:ascii="Helvetica" w:hAnsi="Helvetica" w:cs="Helvetica"/>
          <w:b/>
          <w:color w:val="333333"/>
          <w:sz w:val="26"/>
          <w:szCs w:val="26"/>
          <w:u w:val="single"/>
        </w:rPr>
      </w:pPr>
    </w:p>
    <w:p w:rsidR="001808C8" w:rsidRPr="001808C8" w:rsidRDefault="001808C8" w:rsidP="001808C8">
      <w:pPr>
        <w:pStyle w:val="NormalWeb"/>
        <w:shd w:val="clear" w:color="auto" w:fill="FFFFFF"/>
        <w:spacing w:before="0" w:beforeAutospacing="0" w:after="150" w:afterAutospacing="0"/>
        <w:rPr>
          <w:rFonts w:ascii="Helvetica" w:hAnsi="Helvetica" w:cs="Helvetica"/>
          <w:b/>
          <w:color w:val="333333"/>
          <w:sz w:val="26"/>
          <w:szCs w:val="26"/>
          <w:u w:val="single"/>
        </w:rPr>
      </w:pPr>
      <w:r w:rsidRPr="001808C8">
        <w:rPr>
          <w:rFonts w:ascii="Helvetica" w:hAnsi="Helvetica" w:cs="Helvetica"/>
          <w:b/>
          <w:color w:val="333333"/>
          <w:sz w:val="26"/>
          <w:szCs w:val="26"/>
          <w:u w:val="single"/>
        </w:rPr>
        <w:t>SAFARI PACKING LIST AND ESSENTIALLS</w:t>
      </w:r>
    </w:p>
    <w:p w:rsidR="001808C8" w:rsidRDefault="001808C8" w:rsidP="001808C8">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Coming to Uganda for a wildlife safari is very exciting however one needs to pack some stuff that he/she will or might need in the course of the safari.</w:t>
      </w:r>
    </w:p>
    <w:p w:rsidR="001808C8" w:rsidRDefault="001808C8" w:rsidP="001808C8">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There is no need to pack a lot because too much luggage may instead become a burden. Below are highlights of what one may need while on an African safari.</w:t>
      </w:r>
    </w:p>
    <w:p w:rsidR="001808C8" w:rsidRDefault="001808C8" w:rsidP="001808C8">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 </w:t>
      </w:r>
    </w:p>
    <w:p w:rsidR="001808C8" w:rsidRDefault="001808C8" w:rsidP="001808C8">
      <w:pPr>
        <w:numPr>
          <w:ilvl w:val="0"/>
          <w:numId w:val="4"/>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Travel documents: These include a passport valid for up to 6 months and necessary Visas. These should at least be kept in hand luggage. You can also make some copies of the passport. You can also obtain the tourist visa on arrival.</w:t>
      </w:r>
    </w:p>
    <w:p w:rsidR="001808C8" w:rsidRDefault="001808C8" w:rsidP="001808C8">
      <w:pPr>
        <w:numPr>
          <w:ilvl w:val="0"/>
          <w:numId w:val="4"/>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Emergency phone numbers</w:t>
      </w:r>
    </w:p>
    <w:p w:rsidR="001808C8" w:rsidRDefault="001808C8" w:rsidP="001808C8">
      <w:pPr>
        <w:numPr>
          <w:ilvl w:val="0"/>
          <w:numId w:val="4"/>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Travel insurance</w:t>
      </w:r>
    </w:p>
    <w:p w:rsidR="001808C8" w:rsidRDefault="001808C8" w:rsidP="001808C8">
      <w:pPr>
        <w:numPr>
          <w:ilvl w:val="0"/>
          <w:numId w:val="4"/>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Medical documents are also necessary plus any medical history if any.</w:t>
      </w:r>
    </w:p>
    <w:p w:rsidR="001808C8" w:rsidRDefault="001808C8" w:rsidP="001808C8">
      <w:pPr>
        <w:numPr>
          <w:ilvl w:val="0"/>
          <w:numId w:val="4"/>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Some pocket change (money) that should be at least kept in a money belt around the waist.</w:t>
      </w:r>
    </w:p>
    <w:p w:rsidR="001808C8" w:rsidRDefault="001808C8" w:rsidP="001808C8">
      <w:pPr>
        <w:numPr>
          <w:ilvl w:val="0"/>
          <w:numId w:val="4"/>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 xml:space="preserve">An updated trip itinerary from Adventure in the wild safaris. </w:t>
      </w:r>
    </w:p>
    <w:p w:rsidR="001808C8" w:rsidRDefault="001808C8" w:rsidP="001808C8">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 </w:t>
      </w:r>
    </w:p>
    <w:p w:rsidR="001808C8" w:rsidRDefault="001808C8" w:rsidP="001808C8">
      <w:pPr>
        <w:pStyle w:val="NormalWeb"/>
        <w:shd w:val="clear" w:color="auto" w:fill="FFFFFF"/>
        <w:spacing w:before="0" w:beforeAutospacing="0" w:after="0" w:afterAutospacing="0"/>
        <w:rPr>
          <w:rFonts w:ascii="Helvetica" w:hAnsi="Helvetica" w:cs="Helvetica"/>
          <w:color w:val="333333"/>
          <w:sz w:val="26"/>
          <w:szCs w:val="26"/>
        </w:rPr>
      </w:pPr>
      <w:r>
        <w:rPr>
          <w:rStyle w:val="Strong"/>
          <w:rFonts w:ascii="Helvetica" w:hAnsi="Helvetica" w:cs="Helvetica"/>
          <w:color w:val="333333"/>
          <w:sz w:val="26"/>
          <w:szCs w:val="26"/>
        </w:rPr>
        <w:t>Essentials for the safari</w:t>
      </w:r>
    </w:p>
    <w:p w:rsidR="001808C8" w:rsidRDefault="001808C8" w:rsidP="001808C8">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 </w:t>
      </w:r>
    </w:p>
    <w:p w:rsidR="001808C8" w:rsidRDefault="001808C8" w:rsidP="001808C8">
      <w:pPr>
        <w:numPr>
          <w:ilvl w:val="0"/>
          <w:numId w:val="5"/>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Good and strong safari shoes that should at least be water proof as well as some sandals to wear in the evening.</w:t>
      </w:r>
    </w:p>
    <w:p w:rsidR="001808C8" w:rsidRDefault="001808C8" w:rsidP="001808C8">
      <w:pPr>
        <w:numPr>
          <w:ilvl w:val="0"/>
          <w:numId w:val="5"/>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Stockings</w:t>
      </w:r>
    </w:p>
    <w:p w:rsidR="001808C8" w:rsidRDefault="001808C8" w:rsidP="001808C8">
      <w:pPr>
        <w:numPr>
          <w:ilvl w:val="0"/>
          <w:numId w:val="5"/>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A safari hut and sunglasses</w:t>
      </w:r>
    </w:p>
    <w:p w:rsidR="001808C8" w:rsidRDefault="001808C8" w:rsidP="001808C8">
      <w:pPr>
        <w:numPr>
          <w:ilvl w:val="0"/>
          <w:numId w:val="5"/>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Enough clothes that should at least be dull colored as white colored clothes could easily catch dust especially in the dry season.</w:t>
      </w:r>
    </w:p>
    <w:p w:rsidR="001808C8" w:rsidRDefault="001808C8" w:rsidP="001808C8">
      <w:pPr>
        <w:numPr>
          <w:ilvl w:val="0"/>
          <w:numId w:val="5"/>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Long trousers and shirts are very important for gorilla and chimpanzee tracking. Short trousers can be put on in the evening after tracking.</w:t>
      </w:r>
    </w:p>
    <w:p w:rsidR="001808C8" w:rsidRDefault="001808C8" w:rsidP="001808C8">
      <w:pPr>
        <w:numPr>
          <w:ilvl w:val="0"/>
          <w:numId w:val="5"/>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You might also need a swimming costume especially in the dry season.</w:t>
      </w:r>
    </w:p>
    <w:p w:rsidR="001808C8" w:rsidRDefault="001808C8" w:rsidP="001808C8">
      <w:pPr>
        <w:numPr>
          <w:ilvl w:val="0"/>
          <w:numId w:val="5"/>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Sweaters and jackets are also essential to wear at night and during the wet season.</w:t>
      </w:r>
    </w:p>
    <w:p w:rsidR="001808C8" w:rsidRDefault="001808C8" w:rsidP="001808C8">
      <w:pPr>
        <w:numPr>
          <w:ilvl w:val="0"/>
          <w:numId w:val="5"/>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The major lodges offer laundry services at a reasonable cost. You can however ask your driver guide to help you.</w:t>
      </w:r>
    </w:p>
    <w:p w:rsidR="00886090" w:rsidRDefault="00886090" w:rsidP="001808C8">
      <w:pPr>
        <w:numPr>
          <w:ilvl w:val="0"/>
          <w:numId w:val="5"/>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lastRenderedPageBreak/>
        <w:t>Face masks</w:t>
      </w:r>
      <w:bookmarkStart w:id="0" w:name="_GoBack"/>
      <w:bookmarkEnd w:id="0"/>
    </w:p>
    <w:p w:rsidR="001808C8" w:rsidRDefault="001808C8" w:rsidP="001808C8">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 </w:t>
      </w:r>
    </w:p>
    <w:p w:rsidR="001808C8" w:rsidRDefault="001808C8" w:rsidP="001808C8">
      <w:pPr>
        <w:pStyle w:val="NormalWeb"/>
        <w:shd w:val="clear" w:color="auto" w:fill="FFFFFF"/>
        <w:spacing w:before="0" w:beforeAutospacing="0" w:after="0" w:afterAutospacing="0"/>
        <w:rPr>
          <w:rFonts w:ascii="Helvetica" w:hAnsi="Helvetica" w:cs="Helvetica"/>
          <w:color w:val="333333"/>
          <w:sz w:val="26"/>
          <w:szCs w:val="26"/>
        </w:rPr>
      </w:pPr>
      <w:r>
        <w:rPr>
          <w:rStyle w:val="Strong"/>
          <w:rFonts w:ascii="Helvetica" w:hAnsi="Helvetica" w:cs="Helvetica"/>
          <w:color w:val="333333"/>
          <w:sz w:val="26"/>
          <w:szCs w:val="26"/>
        </w:rPr>
        <w:t>Other essentials</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Mosquito repellant</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Flash light</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Camera</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Hand sanitizers and wipes</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Toothbrush</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Lip balm and personal Vaseline</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Some antibiotics</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Allergy remedies in case you are allergic</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Some vitamins</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Electric adaptor</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Travel alarm clock</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A notebook to note down some memories</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Hair shampoo</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Sanitary necessities</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Some painkillers</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A day hand pack</w:t>
      </w:r>
    </w:p>
    <w:p w:rsidR="001808C8" w:rsidRDefault="001808C8" w:rsidP="001808C8">
      <w:pPr>
        <w:numPr>
          <w:ilvl w:val="0"/>
          <w:numId w:val="6"/>
        </w:numPr>
        <w:shd w:val="clear" w:color="auto" w:fill="FFFFFF"/>
        <w:spacing w:after="0" w:line="240" w:lineRule="auto"/>
        <w:ind w:left="300"/>
        <w:rPr>
          <w:rFonts w:ascii="Helvetica" w:hAnsi="Helvetica" w:cs="Helvetica"/>
          <w:color w:val="333333"/>
          <w:sz w:val="26"/>
          <w:szCs w:val="26"/>
        </w:rPr>
      </w:pPr>
      <w:r>
        <w:rPr>
          <w:rFonts w:ascii="Helvetica" w:hAnsi="Helvetica" w:cs="Helvetica"/>
          <w:color w:val="333333"/>
          <w:sz w:val="26"/>
          <w:szCs w:val="26"/>
        </w:rPr>
        <w:t>Waterproof pack</w:t>
      </w:r>
    </w:p>
    <w:p w:rsidR="00504C46" w:rsidRPr="004D46C1" w:rsidRDefault="00504C46" w:rsidP="004D46C1"/>
    <w:sectPr w:rsidR="00504C46" w:rsidRPr="004D46C1" w:rsidSect="00127F7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17" w:rsidRDefault="00126A17" w:rsidP="00127F71">
      <w:pPr>
        <w:spacing w:after="0" w:line="240" w:lineRule="auto"/>
      </w:pPr>
      <w:r>
        <w:separator/>
      </w:r>
    </w:p>
  </w:endnote>
  <w:endnote w:type="continuationSeparator" w:id="0">
    <w:p w:rsidR="00126A17" w:rsidRDefault="00126A17" w:rsidP="0012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17" w:rsidRDefault="00126A17" w:rsidP="00127F71">
      <w:pPr>
        <w:spacing w:after="0" w:line="240" w:lineRule="auto"/>
      </w:pPr>
      <w:r>
        <w:separator/>
      </w:r>
    </w:p>
  </w:footnote>
  <w:footnote w:type="continuationSeparator" w:id="0">
    <w:p w:rsidR="00126A17" w:rsidRDefault="00126A17" w:rsidP="0012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71" w:rsidRDefault="004D46C1" w:rsidP="00127F71">
    <w:pPr>
      <w:pStyle w:val="Header"/>
      <w:jc w:val="center"/>
    </w:pPr>
    <w:r>
      <w:rPr>
        <w:noProof/>
        <w:lang w:val="en-GB" w:eastAsia="en-GB"/>
      </w:rPr>
      <w:drawing>
        <wp:inline distT="0" distB="0" distL="0" distR="0">
          <wp:extent cx="3810000" cy="1428750"/>
          <wp:effectExtent l="0" t="0" r="0" b="0"/>
          <wp:docPr id="2" name="Picture 2" descr="Adventure-in-the-wild-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ure-in-the-wild-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127F71" w:rsidRDefault="00127F71" w:rsidP="00127F7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1E3"/>
    <w:multiLevelType w:val="hybridMultilevel"/>
    <w:tmpl w:val="8F08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6C72"/>
    <w:multiLevelType w:val="hybridMultilevel"/>
    <w:tmpl w:val="2A90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00E7F"/>
    <w:multiLevelType w:val="multilevel"/>
    <w:tmpl w:val="C33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70632"/>
    <w:multiLevelType w:val="hybridMultilevel"/>
    <w:tmpl w:val="A9D8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53F92"/>
    <w:multiLevelType w:val="multilevel"/>
    <w:tmpl w:val="EAF0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B2678"/>
    <w:multiLevelType w:val="multilevel"/>
    <w:tmpl w:val="FB7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86235"/>
    <w:multiLevelType w:val="multilevel"/>
    <w:tmpl w:val="90E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BE25D0"/>
    <w:multiLevelType w:val="multilevel"/>
    <w:tmpl w:val="D098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178DC"/>
    <w:multiLevelType w:val="multilevel"/>
    <w:tmpl w:val="E940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E1"/>
    <w:rsid w:val="000C78AB"/>
    <w:rsid w:val="00126A17"/>
    <w:rsid w:val="00127F71"/>
    <w:rsid w:val="001467FB"/>
    <w:rsid w:val="001808C8"/>
    <w:rsid w:val="002A021B"/>
    <w:rsid w:val="002B507D"/>
    <w:rsid w:val="002F4759"/>
    <w:rsid w:val="00310F55"/>
    <w:rsid w:val="00327F9D"/>
    <w:rsid w:val="00343959"/>
    <w:rsid w:val="003B4C36"/>
    <w:rsid w:val="003F0820"/>
    <w:rsid w:val="003F3302"/>
    <w:rsid w:val="004D46C1"/>
    <w:rsid w:val="00504C46"/>
    <w:rsid w:val="005D3546"/>
    <w:rsid w:val="00645564"/>
    <w:rsid w:val="006862BA"/>
    <w:rsid w:val="006B7F7A"/>
    <w:rsid w:val="006C1DB0"/>
    <w:rsid w:val="006E4EBD"/>
    <w:rsid w:val="006F46E1"/>
    <w:rsid w:val="006F7424"/>
    <w:rsid w:val="00770744"/>
    <w:rsid w:val="0083409B"/>
    <w:rsid w:val="008443E8"/>
    <w:rsid w:val="00886090"/>
    <w:rsid w:val="0093364A"/>
    <w:rsid w:val="00982961"/>
    <w:rsid w:val="00A7242A"/>
    <w:rsid w:val="00A872A1"/>
    <w:rsid w:val="00BB20BC"/>
    <w:rsid w:val="00C546CC"/>
    <w:rsid w:val="00C917C7"/>
    <w:rsid w:val="00CA78B4"/>
    <w:rsid w:val="00CD549D"/>
    <w:rsid w:val="00DD0131"/>
    <w:rsid w:val="00E033AF"/>
    <w:rsid w:val="00F62756"/>
    <w:rsid w:val="00FA0891"/>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EAC37"/>
  <w15:chartTrackingRefBased/>
  <w15:docId w15:val="{B46F7047-9A1A-4F3B-8CB8-70AF72DE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55"/>
    <w:pPr>
      <w:ind w:left="720"/>
      <w:contextualSpacing/>
    </w:pPr>
  </w:style>
  <w:style w:type="paragraph" w:styleId="Caption">
    <w:name w:val="caption"/>
    <w:basedOn w:val="Normal"/>
    <w:next w:val="Normal"/>
    <w:uiPriority w:val="35"/>
    <w:unhideWhenUsed/>
    <w:qFormat/>
    <w:rsid w:val="006B7F7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2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F71"/>
  </w:style>
  <w:style w:type="paragraph" w:styleId="Footer">
    <w:name w:val="footer"/>
    <w:basedOn w:val="Normal"/>
    <w:link w:val="FooterChar"/>
    <w:uiPriority w:val="99"/>
    <w:unhideWhenUsed/>
    <w:rsid w:val="0012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F71"/>
  </w:style>
  <w:style w:type="character" w:styleId="Hyperlink">
    <w:name w:val="Hyperlink"/>
    <w:basedOn w:val="DefaultParagraphFont"/>
    <w:uiPriority w:val="99"/>
    <w:unhideWhenUsed/>
    <w:rsid w:val="00127F71"/>
    <w:rPr>
      <w:color w:val="0563C1" w:themeColor="hyperlink"/>
      <w:u w:val="single"/>
    </w:rPr>
  </w:style>
  <w:style w:type="paragraph" w:styleId="NormalWeb">
    <w:name w:val="Normal (Web)"/>
    <w:basedOn w:val="Normal"/>
    <w:uiPriority w:val="99"/>
    <w:semiHidden/>
    <w:unhideWhenUsed/>
    <w:rsid w:val="001808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7347">
      <w:bodyDiv w:val="1"/>
      <w:marLeft w:val="0"/>
      <w:marRight w:val="0"/>
      <w:marTop w:val="0"/>
      <w:marBottom w:val="0"/>
      <w:divBdr>
        <w:top w:val="none" w:sz="0" w:space="0" w:color="auto"/>
        <w:left w:val="none" w:sz="0" w:space="0" w:color="auto"/>
        <w:bottom w:val="none" w:sz="0" w:space="0" w:color="auto"/>
        <w:right w:val="none" w:sz="0" w:space="0" w:color="auto"/>
      </w:divBdr>
      <w:divsChild>
        <w:div w:id="906115516">
          <w:marLeft w:val="0"/>
          <w:marRight w:val="0"/>
          <w:marTop w:val="0"/>
          <w:marBottom w:val="0"/>
          <w:divBdr>
            <w:top w:val="none" w:sz="0" w:space="0" w:color="auto"/>
            <w:left w:val="none" w:sz="0" w:space="0" w:color="auto"/>
            <w:bottom w:val="none" w:sz="0" w:space="0" w:color="auto"/>
            <w:right w:val="none" w:sz="0" w:space="0" w:color="auto"/>
          </w:divBdr>
        </w:div>
        <w:div w:id="774599275">
          <w:marLeft w:val="0"/>
          <w:marRight w:val="0"/>
          <w:marTop w:val="0"/>
          <w:marBottom w:val="0"/>
          <w:divBdr>
            <w:top w:val="none" w:sz="0" w:space="0" w:color="auto"/>
            <w:left w:val="none" w:sz="0" w:space="0" w:color="auto"/>
            <w:bottom w:val="none" w:sz="0" w:space="0" w:color="auto"/>
            <w:right w:val="none" w:sz="0" w:space="0" w:color="auto"/>
          </w:divBdr>
          <w:divsChild>
            <w:div w:id="216089379">
              <w:marLeft w:val="0"/>
              <w:marRight w:val="0"/>
              <w:marTop w:val="0"/>
              <w:marBottom w:val="225"/>
              <w:divBdr>
                <w:top w:val="none" w:sz="0" w:space="0" w:color="auto"/>
                <w:left w:val="none" w:sz="0" w:space="0" w:color="auto"/>
                <w:bottom w:val="none" w:sz="0" w:space="0" w:color="auto"/>
                <w:right w:val="none" w:sz="0" w:space="0" w:color="auto"/>
              </w:divBdr>
            </w:div>
            <w:div w:id="812481746">
              <w:marLeft w:val="0"/>
              <w:marRight w:val="0"/>
              <w:marTop w:val="0"/>
              <w:marBottom w:val="150"/>
              <w:divBdr>
                <w:top w:val="none" w:sz="0" w:space="0" w:color="auto"/>
                <w:left w:val="none" w:sz="0" w:space="0" w:color="auto"/>
                <w:bottom w:val="none" w:sz="0" w:space="0" w:color="auto"/>
                <w:right w:val="none" w:sz="0" w:space="0" w:color="auto"/>
              </w:divBdr>
            </w:div>
            <w:div w:id="1117991691">
              <w:marLeft w:val="0"/>
              <w:marRight w:val="0"/>
              <w:marTop w:val="0"/>
              <w:marBottom w:val="225"/>
              <w:divBdr>
                <w:top w:val="none" w:sz="0" w:space="0" w:color="auto"/>
                <w:left w:val="none" w:sz="0" w:space="0" w:color="auto"/>
                <w:bottom w:val="none" w:sz="0" w:space="0" w:color="auto"/>
                <w:right w:val="none" w:sz="0" w:space="0" w:color="auto"/>
              </w:divBdr>
            </w:div>
            <w:div w:id="1515655067">
              <w:marLeft w:val="0"/>
              <w:marRight w:val="0"/>
              <w:marTop w:val="0"/>
              <w:marBottom w:val="150"/>
              <w:divBdr>
                <w:top w:val="none" w:sz="0" w:space="0" w:color="auto"/>
                <w:left w:val="none" w:sz="0" w:space="0" w:color="auto"/>
                <w:bottom w:val="none" w:sz="0" w:space="0" w:color="auto"/>
                <w:right w:val="none" w:sz="0" w:space="0" w:color="auto"/>
              </w:divBdr>
            </w:div>
            <w:div w:id="965698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14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Eaks Technologies</dc:creator>
  <cp:keywords/>
  <dc:description/>
  <cp:lastModifiedBy>Erau Jonathan</cp:lastModifiedBy>
  <cp:revision>3</cp:revision>
  <dcterms:created xsi:type="dcterms:W3CDTF">2022-01-24T15:06:00Z</dcterms:created>
  <dcterms:modified xsi:type="dcterms:W3CDTF">2022-01-24T15:07:00Z</dcterms:modified>
</cp:coreProperties>
</file>